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2B" w:rsidRDefault="00CD45CB" w:rsidP="00CD45CB">
      <w:pPr>
        <w:jc w:val="center"/>
        <w:rPr>
          <w:rFonts w:ascii="Times New Roman" w:hAnsi="Times New Roman" w:cs="Times New Roman"/>
          <w:sz w:val="36"/>
          <w:szCs w:val="36"/>
        </w:rPr>
      </w:pPr>
      <w:r w:rsidRPr="00CD45CB">
        <w:rPr>
          <w:rFonts w:ascii="Times New Roman" w:hAnsi="Times New Roman" w:cs="Times New Roman"/>
          <w:sz w:val="36"/>
          <w:szCs w:val="36"/>
        </w:rPr>
        <w:t>Проект «Изучаем свои права»</w:t>
      </w:r>
    </w:p>
    <w:p w:rsidR="000D0084" w:rsidRPr="000D0084" w:rsidRDefault="000D0084" w:rsidP="000D0084">
      <w:pPr>
        <w:rPr>
          <w:rFonts w:ascii="Times New Roman" w:hAnsi="Times New Roman" w:cs="Times New Roman"/>
          <w:sz w:val="24"/>
          <w:szCs w:val="24"/>
        </w:rPr>
      </w:pPr>
      <w:r w:rsidRPr="000D0084">
        <w:rPr>
          <w:rFonts w:ascii="Times New Roman" w:hAnsi="Times New Roman" w:cs="Times New Roman"/>
          <w:sz w:val="24"/>
          <w:szCs w:val="24"/>
        </w:rPr>
        <w:t xml:space="preserve">Подготовил старший воспитатель </w:t>
      </w:r>
      <w:proofErr w:type="spellStart"/>
      <w:r w:rsidRPr="000D0084">
        <w:rPr>
          <w:rFonts w:ascii="Times New Roman" w:hAnsi="Times New Roman" w:cs="Times New Roman"/>
          <w:sz w:val="24"/>
          <w:szCs w:val="24"/>
        </w:rPr>
        <w:t>Подситкова</w:t>
      </w:r>
      <w:proofErr w:type="spellEnd"/>
      <w:r w:rsidRPr="000D008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A52E7" w:rsidRPr="004A52E7" w:rsidRDefault="004A52E7" w:rsidP="004A5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2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A52E7" w:rsidRDefault="004A52E7" w:rsidP="004A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знаком с гражданской позицией о правах человека.  </w:t>
      </w:r>
      <w:r w:rsidR="00750CF8">
        <w:rPr>
          <w:rFonts w:ascii="Times New Roman" w:hAnsi="Times New Roman" w:cs="Times New Roman"/>
          <w:sz w:val="24"/>
          <w:szCs w:val="24"/>
        </w:rPr>
        <w:t>Обеспечение прав ребёнка.</w:t>
      </w:r>
    </w:p>
    <w:p w:rsidR="004A52E7" w:rsidRDefault="004A52E7" w:rsidP="004A5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2E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E7" w:rsidRDefault="004A52E7" w:rsidP="004A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E7">
        <w:rPr>
          <w:rFonts w:ascii="Times New Roman" w:hAnsi="Times New Roman" w:cs="Times New Roman"/>
          <w:sz w:val="24"/>
          <w:szCs w:val="24"/>
        </w:rPr>
        <w:t>Повысить правовую культуру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E7DA8">
        <w:rPr>
          <w:rFonts w:ascii="Times New Roman" w:hAnsi="Times New Roman" w:cs="Times New Roman"/>
          <w:sz w:val="24"/>
          <w:szCs w:val="24"/>
        </w:rPr>
        <w:t>,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4A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4A52E7" w:rsidRDefault="004A52E7" w:rsidP="004A5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2E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52E7" w:rsidRDefault="004A52E7" w:rsidP="004A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родители и воспитанники ДОУ.</w:t>
      </w:r>
    </w:p>
    <w:p w:rsidR="004A52E7" w:rsidRDefault="004A52E7" w:rsidP="004A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E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E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сентября по 30 августа</w:t>
      </w:r>
    </w:p>
    <w:p w:rsidR="00DE7DA8" w:rsidRDefault="00DE7DA8" w:rsidP="004A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A8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творческий, игровой</w:t>
      </w:r>
    </w:p>
    <w:p w:rsidR="00DE7DA8" w:rsidRDefault="00DE7DA8" w:rsidP="004A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A8">
        <w:rPr>
          <w:rFonts w:ascii="Times New Roman" w:hAnsi="Times New Roman" w:cs="Times New Roman"/>
          <w:b/>
          <w:sz w:val="24"/>
          <w:szCs w:val="24"/>
        </w:rPr>
        <w:t>Вид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фронтальный</w:t>
      </w:r>
    </w:p>
    <w:p w:rsidR="00DE7DA8" w:rsidRDefault="00DE7DA8" w:rsidP="00DE7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A8">
        <w:rPr>
          <w:rFonts w:ascii="Times New Roman" w:hAnsi="Times New Roman" w:cs="Times New Roman"/>
          <w:b/>
          <w:sz w:val="24"/>
          <w:szCs w:val="24"/>
        </w:rPr>
        <w:t>Стратегия реализации проекта</w:t>
      </w:r>
    </w:p>
    <w:p w:rsidR="00DE7DA8" w:rsidRDefault="00DE7DA8" w:rsidP="00DE7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этап. Подготовительный.</w:t>
      </w:r>
    </w:p>
    <w:p w:rsidR="00DE7DA8" w:rsidRDefault="00DE7DA8" w:rsidP="00DE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мотивационной и технологической готовности к совместной творческой деятельности всех участников проекта:</w:t>
      </w:r>
    </w:p>
    <w:p w:rsidR="00DE7DA8" w:rsidRDefault="00DE7DA8" w:rsidP="00DE7D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информационного пространства (консультации для родителей, информационный стендовый материал, фотовыставка, презентация).</w:t>
      </w:r>
    </w:p>
    <w:p w:rsidR="00DE7DA8" w:rsidRDefault="00DE7DA8" w:rsidP="00DE7D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дидактического и наглядного материала по теме проекта.</w:t>
      </w:r>
    </w:p>
    <w:p w:rsidR="00DE7DA8" w:rsidRDefault="00DE7DA8" w:rsidP="00DE7D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стратегии реализации проекта.</w:t>
      </w:r>
    </w:p>
    <w:p w:rsidR="00DE7DA8" w:rsidRDefault="00DE7DA8" w:rsidP="00DE7DA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этап. Мероприятия и события проекта.</w:t>
      </w:r>
    </w:p>
    <w:p w:rsidR="00DE7DA8" w:rsidRDefault="00DE7DA8" w:rsidP="00DE7D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и познавательных (правовых) способностей всех участников проекта</w:t>
      </w:r>
      <w:r w:rsidR="00D93285">
        <w:rPr>
          <w:rFonts w:ascii="Times New Roman" w:hAnsi="Times New Roman" w:cs="Times New Roman"/>
          <w:sz w:val="24"/>
          <w:szCs w:val="24"/>
        </w:rPr>
        <w:t>:</w:t>
      </w:r>
    </w:p>
    <w:p w:rsidR="00D93285" w:rsidRDefault="00D93285" w:rsidP="00D932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практикум «Правовое образование в ДОУ»;</w:t>
      </w:r>
    </w:p>
    <w:p w:rsidR="00D93285" w:rsidRDefault="00D93285" w:rsidP="00D932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«Координация усилий семьи и детского сада»</w:t>
      </w:r>
    </w:p>
    <w:p w:rsidR="00DE7DA8" w:rsidRDefault="00DE7DA8" w:rsidP="00DE7DA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3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этап. Заключительный.</w:t>
      </w:r>
    </w:p>
    <w:p w:rsidR="00DE7DA8" w:rsidRDefault="00DE7DA8" w:rsidP="00DE7D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оценка полученных результатов реализации проекта в соо</w:t>
      </w:r>
      <w:r w:rsidR="00D93285">
        <w:rPr>
          <w:rFonts w:ascii="Times New Roman" w:hAnsi="Times New Roman" w:cs="Times New Roman"/>
          <w:sz w:val="24"/>
          <w:szCs w:val="24"/>
        </w:rPr>
        <w:t>тветствии с поставленной целью с</w:t>
      </w:r>
      <w:r>
        <w:rPr>
          <w:rFonts w:ascii="Times New Roman" w:hAnsi="Times New Roman" w:cs="Times New Roman"/>
          <w:sz w:val="24"/>
          <w:szCs w:val="24"/>
        </w:rPr>
        <w:t xml:space="preserve"> ожидаемыми результатами:</w:t>
      </w:r>
    </w:p>
    <w:p w:rsidR="00DE7DA8" w:rsidRDefault="00D93285" w:rsidP="00D9328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просмотр непосредственно – образовательной деятельности по теме «Права ребёнка»;</w:t>
      </w:r>
    </w:p>
    <w:p w:rsidR="00D93285" w:rsidRPr="00DE7DA8" w:rsidRDefault="00D93285" w:rsidP="00D9328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4A52E7" w:rsidRPr="00DE7DA8" w:rsidRDefault="004A52E7" w:rsidP="004A5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03"/>
        <w:gridCol w:w="2581"/>
        <w:gridCol w:w="1448"/>
        <w:gridCol w:w="2018"/>
        <w:gridCol w:w="2459"/>
        <w:gridCol w:w="2045"/>
      </w:tblGrid>
      <w:tr w:rsidR="00240DDA" w:rsidTr="00B233FA">
        <w:tc>
          <w:tcPr>
            <w:tcW w:w="2132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058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02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53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Конвенции</w:t>
            </w:r>
          </w:p>
        </w:tc>
        <w:tc>
          <w:tcPr>
            <w:tcW w:w="2018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95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2028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Последующая работа</w:t>
            </w:r>
          </w:p>
        </w:tc>
      </w:tr>
      <w:tr w:rsidR="00240DDA" w:rsidTr="00B233FA">
        <w:tc>
          <w:tcPr>
            <w:tcW w:w="2132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CD45CB" w:rsidRDefault="00CD45CB" w:rsidP="0024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DDA" w:rsidTr="00B233FA">
        <w:tc>
          <w:tcPr>
            <w:tcW w:w="2132" w:type="dxa"/>
          </w:tcPr>
          <w:p w:rsidR="00CD45CB" w:rsidRDefault="00CD45C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право</w:t>
            </w:r>
          </w:p>
        </w:tc>
        <w:tc>
          <w:tcPr>
            <w:tcW w:w="2058" w:type="dxa"/>
          </w:tcPr>
          <w:p w:rsidR="00CD45CB" w:rsidRDefault="00CD45C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</w:tc>
        <w:tc>
          <w:tcPr>
            <w:tcW w:w="2602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«права», «обязанности»</w:t>
            </w:r>
          </w:p>
        </w:tc>
        <w:tc>
          <w:tcPr>
            <w:tcW w:w="1453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</w:tc>
        <w:tc>
          <w:tcPr>
            <w:tcW w:w="2018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Оформление выставки «Наши права», изготовление эмблем</w:t>
            </w:r>
          </w:p>
        </w:tc>
        <w:tc>
          <w:tcPr>
            <w:tcW w:w="2495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Шнекендорф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«Младшим дошкольникам о правах человека»;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«Ваши права»; А. Усачёв «Приключение маленького человечка»</w:t>
            </w:r>
          </w:p>
        </w:tc>
        <w:tc>
          <w:tcPr>
            <w:tcW w:w="2028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240DDA" w:rsidTr="00B233FA">
        <w:tc>
          <w:tcPr>
            <w:tcW w:w="2132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имя</w:t>
            </w:r>
          </w:p>
        </w:tc>
        <w:tc>
          <w:tcPr>
            <w:tcW w:w="2058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602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происхождении имени, отчества, о том, как на Руси давали имена и что они означали. Подвести к выводу: каждый человек имеет право на имя  </w:t>
            </w:r>
          </w:p>
        </w:tc>
        <w:tc>
          <w:tcPr>
            <w:tcW w:w="1453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7, 8, 33</w:t>
            </w:r>
          </w:p>
        </w:tc>
        <w:tc>
          <w:tcPr>
            <w:tcW w:w="2018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</w:t>
            </w:r>
          </w:p>
          <w:p w:rsidR="00A67B2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своего имени на альбомном листе с использованием бросового материала. Оформление альбома «Кто я». Беседа «Что значит твоё имя»</w:t>
            </w:r>
          </w:p>
        </w:tc>
        <w:tc>
          <w:tcPr>
            <w:tcW w:w="2495" w:type="dxa"/>
          </w:tcPr>
          <w:p w:rsidR="00CD45CB" w:rsidRDefault="00A67B2B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Козлова «Мой мир»</w:t>
            </w:r>
            <w:r w:rsidR="00AB4E86">
              <w:rPr>
                <w:rFonts w:ascii="Times New Roman" w:hAnsi="Times New Roman" w:cs="Times New Roman"/>
                <w:sz w:val="24"/>
                <w:szCs w:val="24"/>
              </w:rPr>
              <w:t>. Игры «Обратись по имени», «Назови все свои имена»</w:t>
            </w:r>
            <w:r w:rsidR="00242434">
              <w:rPr>
                <w:rFonts w:ascii="Times New Roman" w:hAnsi="Times New Roman" w:cs="Times New Roman"/>
                <w:sz w:val="24"/>
                <w:szCs w:val="24"/>
              </w:rPr>
              <w:t>. Сказки «Три поросёнка», «Сестрица Алёнушка и братец Иванушка»</w:t>
            </w:r>
          </w:p>
        </w:tc>
        <w:tc>
          <w:tcPr>
            <w:tcW w:w="2028" w:type="dxa"/>
          </w:tcPr>
          <w:p w:rsidR="00CD45CB" w:rsidRDefault="00242434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буквы имени. Рисование «Символ моего имени»</w:t>
            </w:r>
          </w:p>
        </w:tc>
      </w:tr>
      <w:tr w:rsidR="00240DDA" w:rsidTr="00B233FA">
        <w:tc>
          <w:tcPr>
            <w:tcW w:w="2132" w:type="dxa"/>
          </w:tcPr>
          <w:p w:rsidR="00CD45CB" w:rsidRDefault="00242434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2058" w:type="dxa"/>
          </w:tcPr>
          <w:p w:rsidR="00CD45CB" w:rsidRDefault="00242434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602" w:type="dxa"/>
          </w:tcPr>
          <w:p w:rsidR="00CD45CB" w:rsidRDefault="00242434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</w:t>
            </w:r>
            <w:r w:rsidR="00381C13">
              <w:rPr>
                <w:rFonts w:ascii="Times New Roman" w:hAnsi="Times New Roman" w:cs="Times New Roman"/>
                <w:sz w:val="24"/>
                <w:szCs w:val="24"/>
              </w:rPr>
              <w:t>. Познакомить  с правом на любовь и заботу родителей. Формировать представление о семье как о людях, которые живут вместе,</w:t>
            </w:r>
            <w:r w:rsidR="00531BEB">
              <w:rPr>
                <w:rFonts w:ascii="Times New Roman" w:hAnsi="Times New Roman" w:cs="Times New Roman"/>
                <w:sz w:val="24"/>
                <w:szCs w:val="24"/>
              </w:rPr>
              <w:t xml:space="preserve"> любят друг друга и заботятся </w:t>
            </w:r>
            <w:proofErr w:type="gramStart"/>
            <w:r w:rsidR="0053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="0053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41">
              <w:rPr>
                <w:rFonts w:ascii="Times New Roman" w:hAnsi="Times New Roman" w:cs="Times New Roman"/>
                <w:sz w:val="24"/>
                <w:szCs w:val="24"/>
              </w:rPr>
              <w:t>близких. Дать представление о таких понятиях, как «род», «родословная», «родители», «генеалогическое древо»</w:t>
            </w:r>
          </w:p>
        </w:tc>
        <w:tc>
          <w:tcPr>
            <w:tcW w:w="1453" w:type="dxa"/>
          </w:tcPr>
          <w:p w:rsidR="00CD45CB" w:rsidRDefault="00464941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5, 7, 9, 10, 18</w:t>
            </w:r>
          </w:p>
        </w:tc>
        <w:tc>
          <w:tcPr>
            <w:tcW w:w="2018" w:type="dxa"/>
          </w:tcPr>
          <w:p w:rsidR="00CD45CB" w:rsidRDefault="00464941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Спортивный праздник «Папа, мама, я – спортивная семья». Подготовка рисунков к выставке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семья». Составление своей родословной. Составление своего генеалогического древа</w:t>
            </w:r>
          </w:p>
        </w:tc>
        <w:tc>
          <w:tcPr>
            <w:tcW w:w="2495" w:type="dxa"/>
          </w:tcPr>
          <w:p w:rsidR="00CD45CB" w:rsidRDefault="00464941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культуры поведения у детей и у взрослых». Сказки Ш. Перро «Золушка»; С. Маршак «12 месяцев»,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«Морозко». Инсценировка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перед сном». Игры и упражнения</w:t>
            </w:r>
            <w:r w:rsidR="00AB4F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3900">
              <w:rPr>
                <w:rFonts w:ascii="Times New Roman" w:hAnsi="Times New Roman" w:cs="Times New Roman"/>
                <w:sz w:val="24"/>
                <w:szCs w:val="24"/>
              </w:rPr>
              <w:t>Кем ты приходишься своим родным», «Огорчится ли мама, если…», «Почему я их люблю», «Семья», «Дочк</w:t>
            </w:r>
            <w:r w:rsidR="00C77B80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="00F93900">
              <w:rPr>
                <w:rFonts w:ascii="Times New Roman" w:hAnsi="Times New Roman" w:cs="Times New Roman"/>
                <w:sz w:val="24"/>
                <w:szCs w:val="24"/>
              </w:rPr>
              <w:t xml:space="preserve"> матери»</w:t>
            </w:r>
          </w:p>
        </w:tc>
        <w:tc>
          <w:tcPr>
            <w:tcW w:w="2028" w:type="dxa"/>
          </w:tcPr>
          <w:p w:rsidR="00CD45CB" w:rsidRDefault="00F93900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«Изготовление визиток». Рисование «Моя семья» </w:t>
            </w:r>
          </w:p>
        </w:tc>
      </w:tr>
      <w:tr w:rsidR="00240DDA" w:rsidTr="00B233FA">
        <w:tc>
          <w:tcPr>
            <w:tcW w:w="2132" w:type="dxa"/>
          </w:tcPr>
          <w:p w:rsidR="00CD45CB" w:rsidRDefault="00793458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</w:t>
            </w:r>
          </w:p>
        </w:tc>
        <w:tc>
          <w:tcPr>
            <w:tcW w:w="2058" w:type="dxa"/>
          </w:tcPr>
          <w:p w:rsidR="00CD45CB" w:rsidRDefault="00793458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602" w:type="dxa"/>
          </w:tcPr>
          <w:p w:rsidR="00CD45CB" w:rsidRDefault="00793458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понятия «дом» (его функции, разные типы жилья). Познакомить с правом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прикосновенность</w:t>
            </w:r>
            <w:proofErr w:type="gramEnd"/>
            <w:r w:rsidR="00C77B80">
              <w:rPr>
                <w:rFonts w:ascii="Times New Roman" w:hAnsi="Times New Roman" w:cs="Times New Roman"/>
                <w:sz w:val="24"/>
                <w:szCs w:val="24"/>
              </w:rPr>
              <w:t xml:space="preserve"> жилища</w:t>
            </w:r>
          </w:p>
        </w:tc>
        <w:tc>
          <w:tcPr>
            <w:tcW w:w="1453" w:type="dxa"/>
          </w:tcPr>
          <w:p w:rsidR="00CD45CB" w:rsidRDefault="00C77B80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2018" w:type="dxa"/>
          </w:tcPr>
          <w:p w:rsidR="00C77B80" w:rsidRDefault="00C77B80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5CB" w:rsidRDefault="00C77B80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«Мой дом»</w:t>
            </w:r>
          </w:p>
        </w:tc>
        <w:tc>
          <w:tcPr>
            <w:tcW w:w="2495" w:type="dxa"/>
          </w:tcPr>
          <w:p w:rsidR="00CD45CB" w:rsidRDefault="00C77B80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«Штрихи времени. Жилища». Сказки «Зимовье», «Волк и семеро козлят»;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гнома». Игра «Заходи в гости»</w:t>
            </w:r>
          </w:p>
        </w:tc>
        <w:tc>
          <w:tcPr>
            <w:tcW w:w="2028" w:type="dxa"/>
          </w:tcPr>
          <w:p w:rsidR="00CD45CB" w:rsidRDefault="00C77B80" w:rsidP="002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живу». Конструирование дома из различных материалов. Аппликация «Мой дом»</w:t>
            </w:r>
          </w:p>
        </w:tc>
      </w:tr>
      <w:tr w:rsidR="00240DDA" w:rsidTr="00B233FA">
        <w:tc>
          <w:tcPr>
            <w:tcW w:w="2132" w:type="dxa"/>
          </w:tcPr>
          <w:p w:rsidR="00CD45CB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</w:tc>
        <w:tc>
          <w:tcPr>
            <w:tcW w:w="2058" w:type="dxa"/>
          </w:tcPr>
          <w:p w:rsidR="00CD45CB" w:rsidRDefault="00793458" w:rsidP="0053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602" w:type="dxa"/>
          </w:tcPr>
          <w:p w:rsidR="00CD45CB" w:rsidRDefault="00531BEB" w:rsidP="0053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понятие «жизнь». Объяснить, что во всех странах жизнь человека охраняется законом</w:t>
            </w:r>
          </w:p>
        </w:tc>
        <w:tc>
          <w:tcPr>
            <w:tcW w:w="1453" w:type="dxa"/>
          </w:tcPr>
          <w:p w:rsidR="00CD45CB" w:rsidRDefault="00531BEB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  <w:tc>
          <w:tcPr>
            <w:tcW w:w="2018" w:type="dxa"/>
          </w:tcPr>
          <w:p w:rsidR="00CD45CB" w:rsidRDefault="00531BEB" w:rsidP="0053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Подготовка иллюстраций к сказке Ш. Перро «Красная шапочка». Игра  «Придумай другой конец сказки «Гуси - лебеди»</w:t>
            </w:r>
          </w:p>
        </w:tc>
        <w:tc>
          <w:tcPr>
            <w:tcW w:w="2495" w:type="dxa"/>
          </w:tcPr>
          <w:p w:rsidR="00CD45CB" w:rsidRDefault="00531BEB" w:rsidP="0053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«Жаркий час»; Б. Жидков «На воде»; сказки: «Колобок», «Волк и семеро козлят», «Снегурочка»;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«Крокодиловы слёзы»</w:t>
            </w:r>
          </w:p>
        </w:tc>
        <w:tc>
          <w:tcPr>
            <w:tcW w:w="2028" w:type="dxa"/>
          </w:tcPr>
          <w:p w:rsidR="00CD45CB" w:rsidRDefault="00531BEB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Инсценировка: В. Берестов «Воробушек»</w:t>
            </w:r>
          </w:p>
        </w:tc>
      </w:tr>
      <w:tr w:rsidR="00240DDA" w:rsidTr="00B233FA">
        <w:tc>
          <w:tcPr>
            <w:tcW w:w="2132" w:type="dxa"/>
          </w:tcPr>
          <w:p w:rsidR="00CD45CB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здоровье</w:t>
            </w:r>
          </w:p>
        </w:tc>
        <w:tc>
          <w:tcPr>
            <w:tcW w:w="2058" w:type="dxa"/>
          </w:tcPr>
          <w:p w:rsidR="00CD45CB" w:rsidRDefault="006B0808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BE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группы</w:t>
            </w:r>
          </w:p>
        </w:tc>
        <w:tc>
          <w:tcPr>
            <w:tcW w:w="2602" w:type="dxa"/>
          </w:tcPr>
          <w:p w:rsidR="006B0808" w:rsidRDefault="006B0808" w:rsidP="006B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</w:t>
            </w:r>
          </w:p>
          <w:p w:rsidR="00CD45CB" w:rsidRDefault="006B0808" w:rsidP="006B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(почему человеку важно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заботиться о своём здоровье и здоровье окружающих, почему важно заниматься физкультурой и закаливанием).</w:t>
            </w:r>
          </w:p>
        </w:tc>
        <w:tc>
          <w:tcPr>
            <w:tcW w:w="1453" w:type="dxa"/>
          </w:tcPr>
          <w:p w:rsidR="00CD45CB" w:rsidRDefault="006B0808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23, 24, 25, 33, 39</w:t>
            </w:r>
          </w:p>
        </w:tc>
        <w:tc>
          <w:tcPr>
            <w:tcW w:w="2018" w:type="dxa"/>
          </w:tcPr>
          <w:p w:rsidR="00CD45CB" w:rsidRDefault="006B0808" w:rsidP="006B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НОД. Праздник «Быть здоровыми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хотим». Оформление папки «О пользе закаливания». Подготовка рисунков к выставке «Как я закаливаюсь»</w:t>
            </w:r>
          </w:p>
        </w:tc>
        <w:tc>
          <w:tcPr>
            <w:tcW w:w="2495" w:type="dxa"/>
          </w:tcPr>
          <w:p w:rsidR="00CD45CB" w:rsidRDefault="006B0808" w:rsidP="006B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«»Сказка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яблочках и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воде; 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:rsidR="00CD45CB" w:rsidRDefault="006B0808" w:rsidP="006B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- -ролевая игра «Больница».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закаливающих процедур после сна: оздоровительный бег, обширное умывание, дыхательная гимнастика, физкультминутки </w:t>
            </w:r>
          </w:p>
        </w:tc>
      </w:tr>
      <w:tr w:rsidR="00240DDA" w:rsidTr="00B233FA">
        <w:tc>
          <w:tcPr>
            <w:tcW w:w="2132" w:type="dxa"/>
          </w:tcPr>
          <w:p w:rsidR="00240DDA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обучение</w:t>
            </w:r>
          </w:p>
        </w:tc>
        <w:tc>
          <w:tcPr>
            <w:tcW w:w="2058" w:type="dxa"/>
          </w:tcPr>
          <w:p w:rsidR="00240DDA" w:rsidRDefault="00C758F6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602" w:type="dxa"/>
          </w:tcPr>
          <w:p w:rsidR="00240DDA" w:rsidRDefault="00C758F6" w:rsidP="00C7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«образование». Познакомить с правом на образование и обучение. Рассказать о преимуществе образования.</w:t>
            </w:r>
          </w:p>
        </w:tc>
        <w:tc>
          <w:tcPr>
            <w:tcW w:w="1453" w:type="dxa"/>
          </w:tcPr>
          <w:p w:rsidR="00240DDA" w:rsidRDefault="00C758F6" w:rsidP="00C7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9, 26, 28 (а)</w:t>
            </w:r>
          </w:p>
        </w:tc>
        <w:tc>
          <w:tcPr>
            <w:tcW w:w="2018" w:type="dxa"/>
          </w:tcPr>
          <w:p w:rsidR="00240DDA" w:rsidRDefault="00191AEE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и значимости образования. Подготовка рисунков «Скоро в школу». Знакомство с поговорками и пословицами об учёбе и грамоте</w:t>
            </w:r>
          </w:p>
        </w:tc>
        <w:tc>
          <w:tcPr>
            <w:tcW w:w="2495" w:type="dxa"/>
          </w:tcPr>
          <w:p w:rsidR="00240DDA" w:rsidRDefault="00191AEE" w:rsidP="0019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«Золотой ключик»; Н. Носов «Приключения Незнайки и его друзей»; С. Маршак «Кот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:rsidR="00240DDA" w:rsidRDefault="00191AEE" w:rsidP="0019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о </w:t>
            </w:r>
            <w:r w:rsidR="00CD3F6A">
              <w:rPr>
                <w:rFonts w:ascii="Times New Roman" w:hAnsi="Times New Roman" w:cs="Times New Roman"/>
                <w:sz w:val="24"/>
                <w:szCs w:val="24"/>
              </w:rPr>
              <w:t>школе. Сюжетно – ролевая игра «Школа».</w:t>
            </w:r>
          </w:p>
          <w:p w:rsidR="00CD3F6A" w:rsidRDefault="00CD3F6A" w:rsidP="0019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«Выпускной бал»</w:t>
            </w:r>
          </w:p>
        </w:tc>
      </w:tr>
      <w:tr w:rsidR="00240DDA" w:rsidTr="00B233FA">
        <w:tc>
          <w:tcPr>
            <w:tcW w:w="2132" w:type="dxa"/>
          </w:tcPr>
          <w:p w:rsidR="00240DDA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отдых</w:t>
            </w:r>
          </w:p>
        </w:tc>
        <w:tc>
          <w:tcPr>
            <w:tcW w:w="2058" w:type="dxa"/>
          </w:tcPr>
          <w:p w:rsidR="00240DDA" w:rsidRDefault="00C758F6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602" w:type="dxa"/>
          </w:tcPr>
          <w:p w:rsidR="00240DDA" w:rsidRDefault="005716E0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праве на отдых и развлечения</w:t>
            </w:r>
          </w:p>
        </w:tc>
        <w:tc>
          <w:tcPr>
            <w:tcW w:w="1453" w:type="dxa"/>
          </w:tcPr>
          <w:p w:rsidR="00240DDA" w:rsidRDefault="005716E0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31, (7,9)</w:t>
            </w:r>
          </w:p>
        </w:tc>
        <w:tc>
          <w:tcPr>
            <w:tcW w:w="2018" w:type="dxa"/>
          </w:tcPr>
          <w:p w:rsidR="00240DDA" w:rsidRDefault="005716E0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«Расскажи о своих любимых праздниках».</w:t>
            </w:r>
          </w:p>
          <w:p w:rsidR="005716E0" w:rsidRDefault="005716E0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«Екатерина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и др.</w:t>
            </w:r>
          </w:p>
        </w:tc>
        <w:tc>
          <w:tcPr>
            <w:tcW w:w="2495" w:type="dxa"/>
          </w:tcPr>
          <w:p w:rsidR="00240DDA" w:rsidRDefault="005716E0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нашем детском саду»</w:t>
            </w:r>
          </w:p>
        </w:tc>
        <w:tc>
          <w:tcPr>
            <w:tcW w:w="2028" w:type="dxa"/>
          </w:tcPr>
          <w:p w:rsidR="00240DDA" w:rsidRDefault="005716E0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фотоальбома «Семейные праздники», «Как я провёл лето»</w:t>
            </w:r>
          </w:p>
        </w:tc>
      </w:tr>
      <w:tr w:rsidR="00240DDA" w:rsidTr="00B233FA">
        <w:tc>
          <w:tcPr>
            <w:tcW w:w="2132" w:type="dxa"/>
          </w:tcPr>
          <w:p w:rsidR="00240DDA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не подвергаться жестокому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небрежному отношению</w:t>
            </w:r>
          </w:p>
        </w:tc>
        <w:tc>
          <w:tcPr>
            <w:tcW w:w="2058" w:type="dxa"/>
          </w:tcPr>
          <w:p w:rsidR="00240DDA" w:rsidRDefault="005716E0" w:rsidP="0057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 подготовительная группы</w:t>
            </w:r>
          </w:p>
        </w:tc>
        <w:tc>
          <w:tcPr>
            <w:tcW w:w="2602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правом на защиту от насилия и жестокости</w:t>
            </w:r>
          </w:p>
        </w:tc>
        <w:tc>
          <w:tcPr>
            <w:tcW w:w="1453" w:type="dxa"/>
          </w:tcPr>
          <w:p w:rsidR="00240DDA" w:rsidRDefault="00035C10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19, 32, 35, 36, 37</w:t>
            </w:r>
          </w:p>
        </w:tc>
        <w:tc>
          <w:tcPr>
            <w:tcW w:w="2018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95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«Лисичка – сестричка», В. Осеева «Волшебная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палочка», Ш. Перро «Мальчик с пальчик», Г.Х. Андерсен «Гадкий утёнок»</w:t>
            </w:r>
            <w:proofErr w:type="gramEnd"/>
          </w:p>
        </w:tc>
        <w:tc>
          <w:tcPr>
            <w:tcW w:w="2028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 сказки «Лисичка – сестричка»</w:t>
            </w:r>
          </w:p>
        </w:tc>
      </w:tr>
      <w:tr w:rsidR="00240DDA" w:rsidTr="00B233FA">
        <w:tc>
          <w:tcPr>
            <w:tcW w:w="2132" w:type="dxa"/>
          </w:tcPr>
          <w:p w:rsidR="00240DDA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сохранение индивидуальности</w:t>
            </w:r>
          </w:p>
        </w:tc>
        <w:tc>
          <w:tcPr>
            <w:tcW w:w="2058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602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праве на индивидуальность, на своё мнение</w:t>
            </w:r>
          </w:p>
        </w:tc>
        <w:tc>
          <w:tcPr>
            <w:tcW w:w="1453" w:type="dxa"/>
          </w:tcPr>
          <w:p w:rsidR="00240DDA" w:rsidRDefault="00035C10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Ст.6,7</w:t>
            </w:r>
          </w:p>
        </w:tc>
        <w:tc>
          <w:tcPr>
            <w:tcW w:w="2018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такое хорошо, что такое плохо», «Где подстерегают опасности»</w:t>
            </w:r>
          </w:p>
        </w:tc>
        <w:tc>
          <w:tcPr>
            <w:tcW w:w="2495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«Морозко», «Сивка - бурка», «Журавль и цапля»,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«Винни  - пух и все, все» (пересказ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«Мои друзья», «Концерт для друзей»</w:t>
            </w:r>
          </w:p>
        </w:tc>
      </w:tr>
      <w:tr w:rsidR="00240DDA" w:rsidTr="00B233FA">
        <w:tc>
          <w:tcPr>
            <w:tcW w:w="2132" w:type="dxa"/>
          </w:tcPr>
          <w:p w:rsidR="00240DDA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свободным</w:t>
            </w:r>
          </w:p>
        </w:tc>
        <w:tc>
          <w:tcPr>
            <w:tcW w:w="2058" w:type="dxa"/>
          </w:tcPr>
          <w:p w:rsidR="00240DDA" w:rsidRDefault="00035C10" w:rsidP="000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02" w:type="dxa"/>
          </w:tcPr>
          <w:p w:rsidR="00240DDA" w:rsidRDefault="00DA5B07" w:rsidP="00DA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все люди рождаются быть свободными и равными, все имеют одинаковые права на человеческое достоинство</w:t>
            </w:r>
          </w:p>
        </w:tc>
        <w:tc>
          <w:tcPr>
            <w:tcW w:w="1453" w:type="dxa"/>
          </w:tcPr>
          <w:p w:rsidR="00240DDA" w:rsidRDefault="00DA5B07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19, 37</w:t>
            </w:r>
          </w:p>
        </w:tc>
        <w:tc>
          <w:tcPr>
            <w:tcW w:w="2018" w:type="dxa"/>
          </w:tcPr>
          <w:p w:rsidR="00240DDA" w:rsidRDefault="00DA5B07" w:rsidP="00DA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Игра – путешествие «Вокруг земного шара»</w:t>
            </w:r>
          </w:p>
        </w:tc>
        <w:tc>
          <w:tcPr>
            <w:tcW w:w="2495" w:type="dxa"/>
          </w:tcPr>
          <w:p w:rsidR="00DA5B07" w:rsidRDefault="00DA5B07" w:rsidP="00DA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«Царевна - лягушка», Г.-Х. Андерсен</w:t>
            </w:r>
          </w:p>
          <w:p w:rsidR="00240DDA" w:rsidRDefault="00DA5B07" w:rsidP="00DA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:rsidR="00DA5B07" w:rsidRDefault="00DA5B07" w:rsidP="00DA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0DDA" w:rsidRDefault="00DA5B07" w:rsidP="00DA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DDA" w:rsidTr="00B233FA">
        <w:tc>
          <w:tcPr>
            <w:tcW w:w="2132" w:type="dxa"/>
          </w:tcPr>
          <w:p w:rsidR="00240DDA" w:rsidRDefault="00240DDA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</w:p>
        </w:tc>
        <w:tc>
          <w:tcPr>
            <w:tcW w:w="2058" w:type="dxa"/>
          </w:tcPr>
          <w:p w:rsidR="00240DDA" w:rsidRDefault="00035C10" w:rsidP="0003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602" w:type="dxa"/>
          </w:tcPr>
          <w:p w:rsidR="00240DDA" w:rsidRDefault="009E4C17" w:rsidP="009E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правом на получение информации. Развивать интерес к чтению, к книге</w:t>
            </w:r>
          </w:p>
        </w:tc>
        <w:tc>
          <w:tcPr>
            <w:tcW w:w="1453" w:type="dxa"/>
          </w:tcPr>
          <w:p w:rsidR="00240DDA" w:rsidRDefault="009E4C17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</w:p>
        </w:tc>
        <w:tc>
          <w:tcPr>
            <w:tcW w:w="2018" w:type="dxa"/>
          </w:tcPr>
          <w:p w:rsidR="00240DDA" w:rsidRDefault="009E4C17" w:rsidP="009E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Экскурсия в библиотеку</w:t>
            </w:r>
          </w:p>
        </w:tc>
        <w:tc>
          <w:tcPr>
            <w:tcW w:w="2495" w:type="dxa"/>
          </w:tcPr>
          <w:p w:rsidR="00240DDA" w:rsidRDefault="009E4C17" w:rsidP="009E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Гриценко «Пришли мне чтения доброго»</w:t>
            </w:r>
          </w:p>
        </w:tc>
        <w:tc>
          <w:tcPr>
            <w:tcW w:w="2028" w:type="dxa"/>
          </w:tcPr>
          <w:p w:rsidR="00240DDA" w:rsidRDefault="009E4C17" w:rsidP="009E4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«Обложка для моей любимой книжки»</w:t>
            </w:r>
          </w:p>
        </w:tc>
      </w:tr>
    </w:tbl>
    <w:p w:rsidR="00CD45CB" w:rsidRDefault="00CD45CB" w:rsidP="000D00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5CB" w:rsidSect="00CD45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2C1"/>
    <w:multiLevelType w:val="hybridMultilevel"/>
    <w:tmpl w:val="9146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2F12"/>
    <w:multiLevelType w:val="hybridMultilevel"/>
    <w:tmpl w:val="EA6E0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A8D"/>
    <w:multiLevelType w:val="hybridMultilevel"/>
    <w:tmpl w:val="84CC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1"/>
    <w:rsid w:val="00035C10"/>
    <w:rsid w:val="000D0084"/>
    <w:rsid w:val="00155881"/>
    <w:rsid w:val="00191AEE"/>
    <w:rsid w:val="00240DDA"/>
    <w:rsid w:val="00242434"/>
    <w:rsid w:val="00381C13"/>
    <w:rsid w:val="00464941"/>
    <w:rsid w:val="004A002B"/>
    <w:rsid w:val="004A52E7"/>
    <w:rsid w:val="00531BEB"/>
    <w:rsid w:val="005716E0"/>
    <w:rsid w:val="006919B2"/>
    <w:rsid w:val="006B0808"/>
    <w:rsid w:val="00750CF8"/>
    <w:rsid w:val="00793458"/>
    <w:rsid w:val="009E4C17"/>
    <w:rsid w:val="00A67B2B"/>
    <w:rsid w:val="00AB4E86"/>
    <w:rsid w:val="00AB4FE9"/>
    <w:rsid w:val="00B233FA"/>
    <w:rsid w:val="00C758F6"/>
    <w:rsid w:val="00C77B80"/>
    <w:rsid w:val="00CD3F6A"/>
    <w:rsid w:val="00CD45CB"/>
    <w:rsid w:val="00D93285"/>
    <w:rsid w:val="00DA5B07"/>
    <w:rsid w:val="00DE7DA8"/>
    <w:rsid w:val="00E4351A"/>
    <w:rsid w:val="00F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24</cp:revision>
  <dcterms:created xsi:type="dcterms:W3CDTF">2014-12-19T09:47:00Z</dcterms:created>
  <dcterms:modified xsi:type="dcterms:W3CDTF">2022-09-18T01:22:00Z</dcterms:modified>
</cp:coreProperties>
</file>