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E" w:rsidRDefault="0039571E" w:rsidP="0039571E">
      <w:pPr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казенное дошкольное образовательное учреждение</w:t>
      </w:r>
    </w:p>
    <w:p w:rsidR="0039571E" w:rsidRDefault="0039571E" w:rsidP="0039571E">
      <w:pPr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«Детский сад «Солнышко» села Амурзет»</w:t>
      </w:r>
    </w:p>
    <w:p w:rsidR="0039571E" w:rsidRDefault="0039571E" w:rsidP="0039571E">
      <w:pPr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9571E" w:rsidRDefault="0039571E" w:rsidP="0039571E">
      <w:pPr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4820"/>
        <w:gridCol w:w="5245"/>
      </w:tblGrid>
      <w:tr w:rsidR="0039571E" w:rsidRPr="008D3CDF" w:rsidTr="008D3CDF">
        <w:tc>
          <w:tcPr>
            <w:tcW w:w="4820" w:type="dxa"/>
            <w:hideMark/>
          </w:tcPr>
          <w:p w:rsidR="0039571E" w:rsidRPr="008D3CDF" w:rsidRDefault="0039571E" w:rsidP="008D3CDF">
            <w:pPr>
              <w:spacing w:before="0" w:beforeAutospacing="0" w:after="0" w:afterAutospacing="0" w:line="276" w:lineRule="auto"/>
              <w:ind w:left="31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Принято на общем родительском собрании МКДОУ «Детский сад «Солнышко» с. Амурзет»</w:t>
            </w:r>
          </w:p>
          <w:p w:rsidR="0039571E" w:rsidRPr="008D3CDF" w:rsidRDefault="0039571E" w:rsidP="008D3CDF">
            <w:pPr>
              <w:spacing w:before="0" w:beforeAutospacing="0" w:after="0" w:afterAutospacing="0" w:line="276" w:lineRule="auto"/>
              <w:ind w:left="31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«___»___________2014 г.</w:t>
            </w:r>
          </w:p>
        </w:tc>
        <w:tc>
          <w:tcPr>
            <w:tcW w:w="5245" w:type="dxa"/>
            <w:hideMark/>
          </w:tcPr>
          <w:p w:rsidR="0039571E" w:rsidRPr="008D3CDF" w:rsidRDefault="0039571E" w:rsidP="008D3CD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                            Утверждаю </w:t>
            </w:r>
          </w:p>
          <w:p w:rsidR="0039571E" w:rsidRPr="008D3CDF" w:rsidRDefault="0039571E" w:rsidP="008D3CDF"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           Заведующий МКДОУ </w:t>
            </w:r>
          </w:p>
          <w:p w:rsidR="0039571E" w:rsidRPr="008D3CDF" w:rsidRDefault="0039571E" w:rsidP="008D3CDF"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                   «Детский сад «Солнышко»</w:t>
            </w:r>
          </w:p>
          <w:p w:rsidR="0039571E" w:rsidRPr="008D3CDF" w:rsidRDefault="0039571E" w:rsidP="008D3CDF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с. Амурзет»</w:t>
            </w:r>
          </w:p>
          <w:p w:rsidR="0039571E" w:rsidRPr="008D3CDF" w:rsidRDefault="0039571E" w:rsidP="008D3CDF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___________Штанько И.В.</w:t>
            </w:r>
          </w:p>
          <w:p w:rsidR="0039571E" w:rsidRPr="008D3CDF" w:rsidRDefault="0039571E" w:rsidP="008D3CDF">
            <w:pPr>
              <w:tabs>
                <w:tab w:val="left" w:pos="1272"/>
                <w:tab w:val="center" w:pos="2302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ab/>
              <w:t xml:space="preserve">              «___»____________ 2014г.</w:t>
            </w:r>
            <w:r w:rsidRPr="008D3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ab/>
            </w:r>
          </w:p>
        </w:tc>
      </w:tr>
    </w:tbl>
    <w:p w:rsidR="0039571E" w:rsidRDefault="0039571E" w:rsidP="00DC07DA">
      <w:pPr>
        <w:shd w:val="clear" w:color="auto" w:fill="FFFFFF"/>
        <w:spacing w:before="0" w:beforeAutospacing="0" w:after="0" w:afterAutospacing="0" w:line="240" w:lineRule="atLeast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3F4218"/>
          <w:kern w:val="0"/>
          <w:sz w:val="28"/>
          <w:szCs w:val="28"/>
        </w:rPr>
      </w:pPr>
    </w:p>
    <w:p w:rsidR="003A110F" w:rsidRPr="0039571E" w:rsidRDefault="0039571E" w:rsidP="0039571E">
      <w:pPr>
        <w:shd w:val="clear" w:color="auto" w:fill="FFFFFF"/>
        <w:spacing w:before="0" w:beforeAutospacing="0" w:after="0" w:afterAutospacing="0" w:line="240" w:lineRule="atLeast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</w:pP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Порядок</w:t>
      </w:r>
    </w:p>
    <w:p w:rsidR="003A110F" w:rsidRPr="0039571E" w:rsidRDefault="003A110F" w:rsidP="0039571E">
      <w:pPr>
        <w:shd w:val="clear" w:color="auto" w:fill="FFFFFF"/>
        <w:spacing w:before="0" w:beforeAutospacing="0" w:after="0" w:afterAutospacing="0" w:line="240" w:lineRule="atLeast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</w:pP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оформления возникновения, приостановления и прекращения отношений между М</w:t>
      </w:r>
      <w:r w:rsidR="0039571E"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К</w:t>
      </w: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ДОУ «</w:t>
      </w:r>
      <w:r w:rsidR="0039571E"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Детский сад «Солнышко» с. Амурзет</w:t>
      </w: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»</w:t>
      </w:r>
    </w:p>
    <w:p w:rsidR="003A110F" w:rsidRPr="0039571E" w:rsidRDefault="003A110F" w:rsidP="0039571E">
      <w:pPr>
        <w:shd w:val="clear" w:color="auto" w:fill="FFFFFF"/>
        <w:spacing w:before="0" w:beforeAutospacing="0" w:after="0" w:afterAutospacing="0" w:line="240" w:lineRule="atLeast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</w:pP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 xml:space="preserve">и родителями (законными представителями) несовершеннолетних </w:t>
      </w:r>
      <w:r w:rsidR="0039571E"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воспитанников</w:t>
      </w: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.</w:t>
      </w:r>
    </w:p>
    <w:p w:rsidR="0039571E" w:rsidRPr="0039571E" w:rsidRDefault="003A110F" w:rsidP="0039571E">
      <w:pPr>
        <w:shd w:val="clear" w:color="auto" w:fill="FFFFFF"/>
        <w:spacing w:before="0" w:beforeAutospacing="0" w:after="0" w:afterAutospacing="0" w:line="240" w:lineRule="atLeast"/>
        <w:ind w:firstLine="142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br/>
      </w: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  <w:t>1.Общее положение</w:t>
      </w:r>
    </w:p>
    <w:p w:rsidR="0039571E" w:rsidRDefault="003A110F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br/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    </w:t>
      </w:r>
      <w:r w:rsidR="0039571E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1.1.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Порядком комплектования муниципальных дошкольных образовательных учреждений</w:t>
      </w:r>
      <w:r w:rsidR="0039571E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Октябрьского района,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39571E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ставом и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локальными актами Учреждения.</w:t>
      </w:r>
    </w:p>
    <w:p w:rsidR="0039571E" w:rsidRPr="0039571E" w:rsidRDefault="0039571E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1.2.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Данный документ регулирует порядок оформления возникновения, приостановления и прекращения отношений между муниципальным 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казенным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дошкольным образовательным учреждением «Детский сад 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«Солнышко» села Амурзет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(далее - Учреждение) и родителями (законными пред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ставителями) несовершеннолетних воспитанников.</w:t>
      </w:r>
    </w:p>
    <w:p w:rsidR="0039571E" w:rsidRDefault="0039571E" w:rsidP="0039571E">
      <w:pPr>
        <w:shd w:val="clear" w:color="auto" w:fill="FFFFFF"/>
        <w:spacing w:before="0" w:beforeAutospacing="0" w:after="0" w:afterAutospacing="0" w:line="240" w:lineRule="atLeast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39571E" w:rsidRPr="0039571E" w:rsidRDefault="003A110F" w:rsidP="0039571E">
      <w:pPr>
        <w:shd w:val="clear" w:color="auto" w:fill="FFFFFF"/>
        <w:spacing w:before="0" w:beforeAutospacing="0" w:after="0" w:afterAutospacing="0" w:line="240" w:lineRule="atLeast"/>
        <w:ind w:firstLine="284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</w:rPr>
        <w:t>2. Порядок оформления возникновения образовательных отношений</w:t>
      </w:r>
    </w:p>
    <w:p w:rsidR="0039571E" w:rsidRDefault="003A110F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br/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 2.1. 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Основанием возникновения образовательных отношений между Учреждением и родителями (законными представителями) является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приказ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заведующего Учреждением о зачислении несовершеннолетнего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 в Учреждение.</w:t>
      </w:r>
    </w:p>
    <w:p w:rsidR="0039571E" w:rsidRDefault="003A110F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2.2. Изданию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приказа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 зачислении несовершеннолетнего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в Учреждение предшествует заключение договора и заявления роди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теля (законного представителя).</w:t>
      </w:r>
    </w:p>
    <w:p w:rsidR="0039571E" w:rsidRDefault="003A110F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2.3.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возникают, с даты зачисления несовершеннолетнего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 в Учреждение.</w:t>
      </w:r>
    </w:p>
    <w:p w:rsidR="002E6E71" w:rsidRDefault="003A110F" w:rsidP="002E6E71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2.4. Отношение между Учреждением, осуществляющим образовательную деятельность и родителями (законными представителями) регулируются договором. Дого</w:t>
      </w:r>
      <w:r w:rsidR="002E6E7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вор 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заключается в письменной форме между Учреждением, в лице заведующего и родителями (законными представителями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) 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несовершеннолетнего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</w:t>
      </w:r>
      <w:r w:rsidR="002E6E7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:rsidR="002E6E71" w:rsidRDefault="002E6E71" w:rsidP="002E6E71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9571E" w:rsidRPr="002E6E71" w:rsidRDefault="003A110F" w:rsidP="002E6E71">
      <w:pPr>
        <w:shd w:val="clear" w:color="auto" w:fill="FFFFFF"/>
        <w:spacing w:before="0" w:beforeAutospacing="0" w:after="0" w:afterAutospacing="0" w:line="276" w:lineRule="auto"/>
        <w:ind w:firstLine="284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0" w:name="_GoBack"/>
      <w:bookmarkEnd w:id="0"/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</w:rPr>
        <w:t>3. Порядок приостановления и прекращения образовательных отношений</w:t>
      </w:r>
    </w:p>
    <w:p w:rsidR="0039571E" w:rsidRDefault="0039571E" w:rsidP="0039571E">
      <w:pPr>
        <w:shd w:val="clear" w:color="auto" w:fill="FFFFFF"/>
        <w:spacing w:before="0" w:beforeAutospacing="0" w:after="0" w:afterAutospacing="0" w:line="276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9571E" w:rsidRDefault="0039571E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3.1.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воспитанником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Учреждения сохраняется место:</w:t>
      </w:r>
    </w:p>
    <w:p w:rsidR="0039571E" w:rsidRDefault="0039571E" w:rsidP="0039571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 случае болезни;</w:t>
      </w:r>
    </w:p>
    <w:p w:rsidR="0039571E" w:rsidRDefault="003A110F" w:rsidP="0039571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по заявлениям родителей (законных представителей) на время прохождения санаторно-к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урортного лечения, карантина;</w:t>
      </w:r>
    </w:p>
    <w:p w:rsidR="0039571E" w:rsidRDefault="003A110F" w:rsidP="0039571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по заявлениям родителей (законных представителей) на время очередных отпусков родит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елей (законных представителей).</w:t>
      </w:r>
    </w:p>
    <w:p w:rsidR="0039571E" w:rsidRDefault="0039571E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3.2.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Родители (законные представители) несовершеннолетнего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</w:t>
      </w:r>
      <w:r w:rsidR="003A110F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для сохранения места должны предоставить документы, подтверждающие отсутствие воспитанника по уважит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ельным причинам.</w:t>
      </w:r>
    </w:p>
    <w:p w:rsidR="0039571E" w:rsidRDefault="0039571E" w:rsidP="0039571E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9571E" w:rsidRPr="0039571E" w:rsidRDefault="003A110F" w:rsidP="0039571E">
      <w:pPr>
        <w:shd w:val="clear" w:color="auto" w:fill="FFFFFF"/>
        <w:spacing w:before="0" w:beforeAutospacing="0" w:after="0" w:afterAutospacing="0" w:line="276" w:lineRule="auto"/>
        <w:ind w:firstLine="284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</w:rPr>
        <w:t>4. Порядок прекращения образовательных отношений.</w:t>
      </w:r>
    </w:p>
    <w:p w:rsidR="0039571E" w:rsidRDefault="003A110F" w:rsidP="00743835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br/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4.1.</w:t>
      </w: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Образовательные отношения прекращаются в связи с отчислением несовершеннолетнего 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 из Учреждения:</w:t>
      </w:r>
    </w:p>
    <w:p w:rsidR="0039571E" w:rsidRPr="0039571E" w:rsidRDefault="003A110F" w:rsidP="00743835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295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по заявлению родител</w:t>
      </w:r>
      <w:r w:rsidR="0039571E"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ей (законных представителей);</w:t>
      </w:r>
    </w:p>
    <w:p w:rsidR="0039571E" w:rsidRDefault="003A110F" w:rsidP="00743835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295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 завершении обучения по основной общеобразовательной прогр</w:t>
      </w:r>
      <w:r w:rsid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амме дошкольного образования.</w:t>
      </w:r>
    </w:p>
    <w:p w:rsidR="0039571E" w:rsidRDefault="0039571E" w:rsidP="00743835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295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по состоянию здоровья.</w:t>
      </w:r>
    </w:p>
    <w:p w:rsidR="00743835" w:rsidRDefault="003A110F" w:rsidP="00743835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4.2. Образовательные отношения могут быть прекращен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ы досрочно в следующих случаях:</w:t>
      </w:r>
    </w:p>
    <w:p w:rsidR="00743835" w:rsidRDefault="003A110F" w:rsidP="0074383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по заявлению родителей (законных представителей) несовершеннолетнего 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</w:t>
      </w: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в том числе в случае перевода несовершеннолетнего 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воспитанника </w:t>
      </w: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для продолжения освоения программы в другую организацию, осуществляющу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ю образовательную деятельность;</w:t>
      </w:r>
    </w:p>
    <w:p w:rsidR="003A110F" w:rsidRPr="00743835" w:rsidRDefault="003A110F" w:rsidP="00743835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4.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</w:t>
      </w: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. Основанием для прекращения образовательных отношений является 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приказ </w:t>
      </w: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заведующего Учреждением об отчислении несовершеннолетнего </w:t>
      </w:r>
      <w:r w:rsid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воспитанника</w:t>
      </w: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 w:rsidRPr="0074383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br/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E37571" w:rsidRPr="0039571E" w:rsidRDefault="00E37571" w:rsidP="00743835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37571" w:rsidRPr="0039571E" w:rsidSect="00743835">
      <w:pgSz w:w="11906" w:h="16838"/>
      <w:pgMar w:top="993" w:right="1133" w:bottom="709" w:left="1134" w:header="708" w:footer="708" w:gutter="0"/>
      <w:pgBorders w:offsetFrom="page">
        <w:top w:val="circlesLines" w:sz="14" w:space="24" w:color="943634"/>
        <w:left w:val="circlesLines" w:sz="14" w:space="24" w:color="943634"/>
        <w:bottom w:val="circlesLines" w:sz="14" w:space="24" w:color="943634"/>
        <w:right w:val="circlesLines" w:sz="14" w:space="24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118"/>
    <w:multiLevelType w:val="hybridMultilevel"/>
    <w:tmpl w:val="3AFE91F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E25FB8"/>
    <w:multiLevelType w:val="hybridMultilevel"/>
    <w:tmpl w:val="AE1632C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6E6E78"/>
    <w:multiLevelType w:val="hybridMultilevel"/>
    <w:tmpl w:val="98961C9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351E2C"/>
    <w:multiLevelType w:val="multilevel"/>
    <w:tmpl w:val="94F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0F"/>
    <w:rsid w:val="001F25E1"/>
    <w:rsid w:val="002017C9"/>
    <w:rsid w:val="00237EFB"/>
    <w:rsid w:val="002E6E71"/>
    <w:rsid w:val="003265D4"/>
    <w:rsid w:val="0039571E"/>
    <w:rsid w:val="003A110F"/>
    <w:rsid w:val="003B58C6"/>
    <w:rsid w:val="00743835"/>
    <w:rsid w:val="008D3CDF"/>
    <w:rsid w:val="00DC07DA"/>
    <w:rsid w:val="00E11378"/>
    <w:rsid w:val="00E3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B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99"/>
      <w:kern w:val="36"/>
      <w:sz w:val="34"/>
      <w:szCs w:val="34"/>
    </w:rPr>
  </w:style>
  <w:style w:type="paragraph" w:styleId="1">
    <w:name w:val="heading 1"/>
    <w:basedOn w:val="a"/>
    <w:link w:val="10"/>
    <w:uiPriority w:val="9"/>
    <w:qFormat/>
    <w:rsid w:val="00237EFB"/>
    <w:rPr>
      <w:rFonts w:ascii="Times New Roman" w:eastAsia="Times New Roman" w:hAnsi="Times New Roman" w:cs="Times New Roman"/>
      <w:color w:val="auto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110F"/>
    <w:pPr>
      <w:jc w:val="left"/>
      <w:outlineLvl w:val="1"/>
    </w:pPr>
    <w:rPr>
      <w:rFonts w:ascii="Times New Roman" w:eastAsia="Times New Roman" w:hAnsi="Times New Roman" w:cs="Times New Roman"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link w:val="12"/>
    <w:qFormat/>
    <w:rsid w:val="00237EFB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12">
    <w:name w:val="Стиль1 Знак"/>
    <w:basedOn w:val="a0"/>
    <w:link w:val="11"/>
    <w:rsid w:val="00237EFB"/>
    <w:rPr>
      <w:rFonts w:ascii="Times New Roman" w:eastAsia="Times New Roman" w:hAnsi="Times New Roman" w:cs="Times New Roman"/>
      <w:bCs/>
      <w:color w:val="000099"/>
      <w:kern w:val="3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1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10F"/>
    <w:pPr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11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0F"/>
    <w:rPr>
      <w:rFonts w:ascii="Tahoma" w:hAnsi="Tahoma" w:cs="Tahoma"/>
      <w:b/>
      <w:bCs/>
      <w:color w:val="000099"/>
      <w:kern w:val="36"/>
      <w:sz w:val="16"/>
      <w:szCs w:val="16"/>
      <w:lang w:eastAsia="ru-RU"/>
    </w:rPr>
  </w:style>
  <w:style w:type="table" w:styleId="a7">
    <w:name w:val="Table Grid"/>
    <w:basedOn w:val="a1"/>
    <w:uiPriority w:val="59"/>
    <w:rsid w:val="00395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5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2021-09-17T05:02:00Z</dcterms:created>
  <dcterms:modified xsi:type="dcterms:W3CDTF">2021-09-17T05:02:00Z</dcterms:modified>
</cp:coreProperties>
</file>