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A" w:rsidRPr="0008316F" w:rsidRDefault="000521EA" w:rsidP="000521EA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0521EA" w:rsidRPr="0008316F" w:rsidRDefault="000521EA" w:rsidP="000521EA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«Детский сад «Солнышко» села Амурзет»</w:t>
      </w:r>
    </w:p>
    <w:p w:rsidR="000521EA" w:rsidRDefault="000521EA" w:rsidP="000521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785"/>
        <w:gridCol w:w="5139"/>
      </w:tblGrid>
      <w:tr w:rsidR="000521EA" w:rsidRPr="000521EA" w:rsidTr="000521EA">
        <w:tc>
          <w:tcPr>
            <w:tcW w:w="4785" w:type="dxa"/>
          </w:tcPr>
          <w:p w:rsidR="000521EA" w:rsidRPr="000521EA" w:rsidRDefault="000521EA" w:rsidP="000521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МКДОУ«Детский сад «Солнышко» с. Амурзет»»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от 21 января 2019 г. № 45</w:t>
            </w:r>
          </w:p>
        </w:tc>
      </w:tr>
    </w:tbl>
    <w:p w:rsidR="000521EA" w:rsidRPr="006E1151" w:rsidRDefault="000521EA" w:rsidP="00052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1EA" w:rsidRDefault="000521EA" w:rsidP="000521EA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0521EA" w:rsidRPr="0008316F" w:rsidRDefault="000521EA" w:rsidP="00052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316F">
        <w:rPr>
          <w:rFonts w:ascii="Times New Roman" w:hAnsi="Times New Roman"/>
          <w:b/>
          <w:sz w:val="32"/>
          <w:szCs w:val="32"/>
        </w:rPr>
        <w:t xml:space="preserve">ФУНКЦИОНАЛЬНЫЕ ОБЯЗАННОСТИ </w:t>
      </w:r>
    </w:p>
    <w:p w:rsidR="000521EA" w:rsidRPr="0008316F" w:rsidRDefault="000521EA" w:rsidP="00052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316F">
        <w:rPr>
          <w:rFonts w:ascii="Times New Roman" w:hAnsi="Times New Roman"/>
          <w:b/>
          <w:sz w:val="32"/>
          <w:szCs w:val="32"/>
        </w:rPr>
        <w:t>лица, ответственного за проведение мероприятий по обеспечению антитеррористической защищенности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521EA" w:rsidRDefault="000521EA" w:rsidP="000521E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Настоящая Инструкция разработана в соответствии с требованиями  постановления Правительства РФ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(</w:t>
      </w:r>
      <w:r>
        <w:rPr>
          <w:rFonts w:ascii="Times New Roman" w:hAnsi="Times New Roman"/>
          <w:sz w:val="28"/>
          <w:szCs w:val="28"/>
        </w:rPr>
        <w:t>далее по тексту — Постановление)</w:t>
      </w:r>
      <w:r w:rsidRPr="007A37F2">
        <w:rPr>
          <w:rFonts w:ascii="Times New Roman" w:hAnsi="Times New Roman"/>
          <w:sz w:val="28"/>
          <w:szCs w:val="28"/>
        </w:rPr>
        <w:t xml:space="preserve"> и устанавливает обязанности и права лица, назначенного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A37F2">
        <w:rPr>
          <w:rFonts w:ascii="Times New Roman" w:hAnsi="Times New Roman"/>
          <w:sz w:val="28"/>
          <w:szCs w:val="28"/>
        </w:rPr>
        <w:t xml:space="preserve"> </w:t>
      </w:r>
      <w:r w:rsidRPr="00DE50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DE50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«Детский сад «Солнышко» с. Амурзет»</w:t>
      </w:r>
      <w:r w:rsidRPr="007A37F2">
        <w:rPr>
          <w:rFonts w:ascii="Times New Roman" w:hAnsi="Times New Roman"/>
          <w:sz w:val="28"/>
          <w:szCs w:val="28"/>
        </w:rPr>
        <w:t xml:space="preserve"> ответственным за проведение мероприятий по обеспечению антитеррористической защищенности в </w:t>
      </w:r>
      <w:r w:rsidRPr="00DE50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DE50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«Детский сад «Солнышко» с. Амурзет»</w:t>
      </w:r>
      <w:r w:rsidRPr="007A37F2">
        <w:rPr>
          <w:rFonts w:ascii="Times New Roman" w:hAnsi="Times New Roman"/>
          <w:sz w:val="28"/>
          <w:szCs w:val="28"/>
        </w:rPr>
        <w:t xml:space="preserve"> (далее по тексту — Учреждение).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Лицу, ответственному за проведение мероприятий по обеспечению антитеррористической защищенности (далее по тексту — ответственное лицо), наряду с Постановлением и настоящей Инструкцией необходимо руководствоваться Федеральный законом от 06.03.2006 № 35-ФЗ «О противодействии терроризму», Указом Президента РФ от 15.02.2006 № 116 «О мерах по противодействию терроризма», решениями антитеррористической комиссии </w:t>
      </w:r>
      <w:r>
        <w:rPr>
          <w:rFonts w:ascii="Times New Roman" w:hAnsi="Times New Roman"/>
          <w:sz w:val="28"/>
          <w:szCs w:val="28"/>
        </w:rPr>
        <w:t>ЕАО</w:t>
      </w:r>
      <w:r w:rsidRPr="007A37F2">
        <w:rPr>
          <w:rFonts w:ascii="Times New Roman" w:hAnsi="Times New Roman"/>
          <w:sz w:val="28"/>
          <w:szCs w:val="28"/>
        </w:rPr>
        <w:t xml:space="preserve"> и другими утвержденными в установленном порядке нормативными документами, регламентирующими требования к антитеррористической защищенности.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Назначение ответственного лица осуществляется приказом руководителя Учрежден</w:t>
      </w:r>
      <w:r>
        <w:rPr>
          <w:rFonts w:ascii="Times New Roman" w:hAnsi="Times New Roman"/>
          <w:sz w:val="28"/>
          <w:szCs w:val="28"/>
        </w:rPr>
        <w:t>ия</w:t>
      </w:r>
      <w:r w:rsidRPr="007A37F2">
        <w:rPr>
          <w:rFonts w:ascii="Times New Roman" w:hAnsi="Times New Roman"/>
          <w:sz w:val="28"/>
          <w:szCs w:val="28"/>
        </w:rPr>
        <w:t>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Ответственное лицо должно знать особенности расположения Учреждения, окружающую инфраструктуру, требования по обеспечению технической укрепленности и антитеррористической защиты; порядок </w:t>
      </w:r>
      <w:r w:rsidRPr="007A37F2">
        <w:rPr>
          <w:rFonts w:ascii="Times New Roman" w:hAnsi="Times New Roman"/>
          <w:sz w:val="28"/>
          <w:szCs w:val="28"/>
        </w:rPr>
        <w:lastRenderedPageBreak/>
        <w:t>осуществления пропускного режима; порядок взаимодействия с территориальными органами безопасности, МЧС, МВД, Росгвардии в штатном режиме и в условиях чрезвычайной ситуации.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521EA" w:rsidRDefault="000521EA" w:rsidP="000521E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b/>
          <w:sz w:val="28"/>
          <w:szCs w:val="28"/>
        </w:rPr>
        <w:t>Функциональные обязанности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Default="000521EA" w:rsidP="00052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3DA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513DA0">
        <w:rPr>
          <w:rFonts w:ascii="Times New Roman" w:hAnsi="Times New Roman"/>
          <w:sz w:val="28"/>
          <w:szCs w:val="28"/>
        </w:rPr>
        <w:t>возлагаются следующие обязанности: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разработка и внедрение системы мер</w:t>
      </w:r>
      <w:r>
        <w:rPr>
          <w:rFonts w:ascii="Times New Roman" w:hAnsi="Times New Roman"/>
          <w:sz w:val="28"/>
          <w:szCs w:val="28"/>
        </w:rPr>
        <w:t>оприятий</w:t>
      </w:r>
      <w:r w:rsidRPr="007A37F2">
        <w:rPr>
          <w:rFonts w:ascii="Times New Roman" w:hAnsi="Times New Roman"/>
          <w:sz w:val="28"/>
          <w:szCs w:val="28"/>
        </w:rPr>
        <w:t xml:space="preserve"> по обеспечению антитеррористической защищенности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антитеррористической защиты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координация взаимодействия работников Учреждения при выполнении мероприятий по обеспечению антитеррористической защищенности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организация и обеспечение охранной деятельности и пропускного режима на территории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внесение предложений руководителю Учреждения по совершенствованию системы мер безопасности и антитеррористической защиты;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разработка, в рамках своей компетенции, документов и инструкций по действиям должностных лиц, персонала,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7A37F2">
        <w:rPr>
          <w:rFonts w:ascii="Times New Roman" w:hAnsi="Times New Roman"/>
          <w:sz w:val="28"/>
          <w:szCs w:val="28"/>
        </w:rPr>
        <w:t>, третьих лиц, находящихся на территории Учреждения,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принятие необходимых мер по оснащению Учреждения техническими средствами безопасности и обеспечение их нормального функционирования;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координация деятельности работников Учреждения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планирование и подготовка отчетной документации по вопросам безопасности  и антитеррористической защиты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 xml:space="preserve">организация и проведение с работниками 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7A37F2">
        <w:rPr>
          <w:rFonts w:ascii="Times New Roman" w:hAnsi="Times New Roman"/>
          <w:sz w:val="28"/>
          <w:szCs w:val="28"/>
        </w:rPr>
        <w:t xml:space="preserve"> практических занятий и тренировок по действиям 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A37F2">
        <w:rPr>
          <w:rFonts w:ascii="Times New Roman" w:hAnsi="Times New Roman"/>
          <w:sz w:val="28"/>
          <w:szCs w:val="28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правоохранительными органами, подразделениями МЧС;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подготовка планов проведения массовых мероприятий, проектов приказов руководителя Учреждения по вопросам антитеррористической защиты;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осуществление контроля за правомерным и безопасным использованием помещений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0521EA" w:rsidRPr="007A37F2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взаимодействие с управляющим советом, общественностью по вопросам обеспечения антитеррористической защиты Учреждения.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521EA" w:rsidRPr="0008316F" w:rsidRDefault="000521EA" w:rsidP="000521E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16F">
        <w:rPr>
          <w:rFonts w:ascii="Times New Roman" w:hAnsi="Times New Roman"/>
          <w:b/>
          <w:sz w:val="28"/>
          <w:szCs w:val="28"/>
        </w:rPr>
        <w:t>Права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Pr="00ED369C" w:rsidRDefault="000521EA" w:rsidP="00052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 xml:space="preserve">Ответственное лицо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D369C">
        <w:rPr>
          <w:rFonts w:ascii="Times New Roman" w:hAnsi="Times New Roman"/>
          <w:sz w:val="28"/>
          <w:szCs w:val="28"/>
        </w:rPr>
        <w:t xml:space="preserve">участвовать в подготовке проектов приказов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по вопросам обеспечения антитеррористической защиты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D369C">
        <w:rPr>
          <w:rFonts w:ascii="Times New Roman" w:hAnsi="Times New Roman"/>
          <w:sz w:val="28"/>
          <w:szCs w:val="28"/>
        </w:rPr>
        <w:t>распоряжаться вверенным ему имуществом,</w:t>
      </w:r>
      <w:r>
        <w:rPr>
          <w:rFonts w:ascii="Times New Roman" w:hAnsi="Times New Roman"/>
          <w:sz w:val="28"/>
          <w:szCs w:val="28"/>
        </w:rPr>
        <w:t xml:space="preserve"> инвентарем, иными материально-</w:t>
      </w:r>
      <w:r w:rsidRPr="00ED369C">
        <w:rPr>
          <w:rFonts w:ascii="Times New Roman" w:hAnsi="Times New Roman"/>
          <w:sz w:val="28"/>
          <w:szCs w:val="28"/>
        </w:rPr>
        <w:t>техническими средствами с соблюдением требований, определенных нормативными правовыми актами</w:t>
      </w:r>
      <w:r>
        <w:rPr>
          <w:rFonts w:ascii="Times New Roman" w:hAnsi="Times New Roman"/>
          <w:sz w:val="28"/>
          <w:szCs w:val="28"/>
        </w:rPr>
        <w:t>, уставом 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D369C">
        <w:rPr>
          <w:rFonts w:ascii="Times New Roman" w:hAnsi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D369C">
        <w:rPr>
          <w:rFonts w:ascii="Times New Roman" w:hAnsi="Times New Roman"/>
          <w:sz w:val="28"/>
          <w:szCs w:val="28"/>
        </w:rPr>
        <w:t xml:space="preserve">инициировать и проводить совещания по вопросам антитеррористической зашиты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чреждения, обеспечения безопасности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D369C">
        <w:rPr>
          <w:rFonts w:ascii="Times New Roman" w:hAnsi="Times New Roman"/>
          <w:sz w:val="28"/>
          <w:szCs w:val="28"/>
        </w:rPr>
        <w:t xml:space="preserve">запрашивать и получать от руководства и </w:t>
      </w:r>
      <w:r>
        <w:rPr>
          <w:rFonts w:ascii="Times New Roman" w:hAnsi="Times New Roman"/>
          <w:sz w:val="28"/>
          <w:szCs w:val="28"/>
        </w:rPr>
        <w:t>работников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необходимую информацию и документы по вопросам обеспечения антитеррористической защиты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ED369C">
        <w:rPr>
          <w:rFonts w:ascii="Times New Roman" w:hAnsi="Times New Roman"/>
          <w:sz w:val="28"/>
          <w:szCs w:val="28"/>
        </w:rPr>
        <w:t xml:space="preserve">проводить проверки своевременности и качества исполнения поручений по вопросам антитеррористической защиты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ED369C">
        <w:rPr>
          <w:rFonts w:ascii="Times New Roman" w:hAnsi="Times New Roman"/>
          <w:sz w:val="28"/>
          <w:szCs w:val="28"/>
        </w:rPr>
        <w:t xml:space="preserve">требовать прекращения работ в случае нарушения установленных норм и требований, правил и инструкций по </w:t>
      </w:r>
      <w:r>
        <w:rPr>
          <w:rFonts w:ascii="Times New Roman" w:hAnsi="Times New Roman"/>
          <w:sz w:val="28"/>
          <w:szCs w:val="28"/>
        </w:rPr>
        <w:t xml:space="preserve">антитеррористической </w:t>
      </w:r>
      <w:r w:rsidRPr="00ED369C">
        <w:rPr>
          <w:rFonts w:ascii="Times New Roman" w:hAnsi="Times New Roman"/>
          <w:sz w:val="28"/>
          <w:szCs w:val="28"/>
        </w:rPr>
        <w:t>безопасности, давать рекомендации по устранению выявленных нарушений;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ED369C">
        <w:rPr>
          <w:rFonts w:ascii="Times New Roman" w:hAnsi="Times New Roman"/>
          <w:sz w:val="28"/>
          <w:szCs w:val="28"/>
        </w:rPr>
        <w:t xml:space="preserve">отдавать распоряжения </w:t>
      </w:r>
      <w:r>
        <w:rPr>
          <w:rFonts w:ascii="Times New Roman" w:hAnsi="Times New Roman"/>
          <w:sz w:val="28"/>
          <w:szCs w:val="28"/>
        </w:rPr>
        <w:t>работникам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 по вопросам обеспечения</w:t>
      </w:r>
      <w:r>
        <w:rPr>
          <w:rFonts w:ascii="Times New Roman" w:hAnsi="Times New Roman"/>
          <w:sz w:val="28"/>
          <w:szCs w:val="28"/>
        </w:rPr>
        <w:t xml:space="preserve"> антитеррористической защиты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ED369C">
        <w:rPr>
          <w:rFonts w:ascii="Times New Roman" w:hAnsi="Times New Roman"/>
          <w:sz w:val="28"/>
          <w:szCs w:val="28"/>
        </w:rPr>
        <w:t xml:space="preserve">в установленном порядке вносить дополнения, изменения в инструкции по мерам </w:t>
      </w:r>
      <w:r>
        <w:rPr>
          <w:rFonts w:ascii="Times New Roman" w:hAnsi="Times New Roman"/>
          <w:sz w:val="28"/>
          <w:szCs w:val="28"/>
        </w:rPr>
        <w:t>антитеррористической защищенности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ED36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D369C">
        <w:rPr>
          <w:rFonts w:ascii="Times New Roman" w:hAnsi="Times New Roman"/>
          <w:sz w:val="28"/>
          <w:szCs w:val="28"/>
        </w:rPr>
        <w:t>проводить проверки функционирования и выполнения правил пропускного режима;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3.11. </w:t>
      </w:r>
      <w:r w:rsidRPr="00ED369C">
        <w:rPr>
          <w:rFonts w:ascii="Times New Roman" w:hAnsi="Times New Roman"/>
          <w:sz w:val="28"/>
          <w:szCs w:val="28"/>
        </w:rPr>
        <w:tab/>
        <w:t xml:space="preserve">принимать согласованные с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решения по вопросам организации и проведения мероприятий по обеспечению антитеррористической защиты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чреждения;</w:t>
      </w:r>
    </w:p>
    <w:p w:rsidR="000521EA" w:rsidRPr="006E1151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ED369C">
        <w:rPr>
          <w:rFonts w:ascii="Times New Roman" w:hAnsi="Times New Roman"/>
          <w:sz w:val="28"/>
          <w:szCs w:val="28"/>
        </w:rPr>
        <w:tab/>
        <w:t xml:space="preserve">по поручению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>представлять Учреждение</w:t>
      </w:r>
      <w:r w:rsidRPr="00ED369C">
        <w:rPr>
          <w:rFonts w:ascii="Times New Roman" w:hAnsi="Times New Roman"/>
          <w:sz w:val="28"/>
          <w:szCs w:val="28"/>
        </w:rPr>
        <w:t xml:space="preserve"> в различных органах и организациях по вопросам, входящим в его компетенцию.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0521EA" w:rsidRPr="0008316F" w:rsidRDefault="000521EA" w:rsidP="00052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8316F">
        <w:rPr>
          <w:rFonts w:ascii="Times New Roman" w:hAnsi="Times New Roman"/>
          <w:b/>
          <w:sz w:val="28"/>
          <w:szCs w:val="28"/>
        </w:rPr>
        <w:t>Взаимоотношения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Default="000521EA" w:rsidP="000521EA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процессе осуществления настоящих функциональных обязанностей, при планировании своей деятельности ответственное лицо взаимодействует с должностным лицом, ответственным за пожарную безопасность, с уполномоченным </w:t>
      </w:r>
      <w:r w:rsidRPr="00B506D8">
        <w:rPr>
          <w:rFonts w:ascii="Times New Roman" w:hAnsi="Times New Roman"/>
          <w:sz w:val="28"/>
          <w:szCs w:val="28"/>
        </w:rPr>
        <w:t>на решение задач 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и защиты от чрезвычайных ситуаций.</w:t>
      </w:r>
    </w:p>
    <w:p w:rsidR="000521EA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вопросам материально-технического обеспечения мер антитеррористической защищенности ответственное лицо взаимодействует с бухгалтером, кладовщиком.</w:t>
      </w:r>
    </w:p>
    <w:p w:rsidR="000521EA" w:rsidRPr="006E1151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</w:t>
      </w:r>
      <w:r w:rsidRPr="004A3F0A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4A3F0A">
        <w:rPr>
          <w:rFonts w:ascii="Times New Roman" w:hAnsi="Times New Roman"/>
          <w:sz w:val="28"/>
          <w:szCs w:val="28"/>
        </w:rPr>
        <w:t xml:space="preserve"> настоящих функциональных обязанностей</w:t>
      </w:r>
      <w:r>
        <w:rPr>
          <w:rFonts w:ascii="Times New Roman" w:hAnsi="Times New Roman"/>
          <w:sz w:val="28"/>
          <w:szCs w:val="28"/>
        </w:rPr>
        <w:t xml:space="preserve"> ответственное лицо подотчетно руководителю Учреждения.</w:t>
      </w:r>
    </w:p>
    <w:p w:rsidR="00D3728E" w:rsidRPr="000521EA" w:rsidRDefault="00D3728E" w:rsidP="000521EA">
      <w:pPr>
        <w:rPr>
          <w:szCs w:val="24"/>
        </w:rPr>
      </w:pPr>
    </w:p>
    <w:sectPr w:rsidR="00D3728E" w:rsidRPr="000521EA" w:rsidSect="000521EA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97" w:rsidRDefault="00500F97">
      <w:pPr>
        <w:spacing w:after="0" w:line="240" w:lineRule="auto"/>
      </w:pPr>
      <w:r>
        <w:separator/>
      </w:r>
    </w:p>
  </w:endnote>
  <w:endnote w:type="continuationSeparator" w:id="1">
    <w:p w:rsidR="00500F97" w:rsidRDefault="0050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97" w:rsidRDefault="00500F97">
      <w:pPr>
        <w:spacing w:after="0" w:line="240" w:lineRule="auto"/>
      </w:pPr>
      <w:r>
        <w:separator/>
      </w:r>
    </w:p>
  </w:footnote>
  <w:footnote w:type="continuationSeparator" w:id="1">
    <w:p w:rsidR="00500F97" w:rsidRDefault="0050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EA" w:rsidRDefault="000521EA">
    <w:pPr>
      <w:pStyle w:val="a5"/>
      <w:jc w:val="center"/>
    </w:pPr>
    <w:fldSimple w:instr="PAGE   \* MERGEFORMAT">
      <w:r w:rsidR="00AF16A5">
        <w:rPr>
          <w:noProof/>
        </w:rPr>
        <w:t>4</w:t>
      </w:r>
    </w:fldSimple>
  </w:p>
  <w:p w:rsidR="000521EA" w:rsidRDefault="000521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16A"/>
    <w:multiLevelType w:val="multilevel"/>
    <w:tmpl w:val="5C743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0F20D6"/>
    <w:multiLevelType w:val="multilevel"/>
    <w:tmpl w:val="7418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28E"/>
    <w:rsid w:val="000521EA"/>
    <w:rsid w:val="00173D2F"/>
    <w:rsid w:val="003530FC"/>
    <w:rsid w:val="00382B64"/>
    <w:rsid w:val="00472ECE"/>
    <w:rsid w:val="0048190C"/>
    <w:rsid w:val="00500F97"/>
    <w:rsid w:val="0061625C"/>
    <w:rsid w:val="00732972"/>
    <w:rsid w:val="00AF16A5"/>
    <w:rsid w:val="00B1777E"/>
    <w:rsid w:val="00BB52E4"/>
    <w:rsid w:val="00C21558"/>
    <w:rsid w:val="00D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B64"/>
    <w:rPr>
      <w:rFonts w:eastAsia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521E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21E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0521E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2021-09-21T04:59:00Z</dcterms:created>
  <dcterms:modified xsi:type="dcterms:W3CDTF">2021-09-21T04:59:00Z</dcterms:modified>
</cp:coreProperties>
</file>